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C6D" w:rsidRPr="00853642" w:rsidRDefault="006D77E3" w:rsidP="00853642">
      <w:pPr>
        <w:jc w:val="center"/>
        <w:rPr>
          <w:rFonts w:ascii="Kunstler Script" w:hAnsi="Kunstler Script"/>
          <w:b/>
          <w:sz w:val="48"/>
          <w:szCs w:val="48"/>
        </w:rPr>
      </w:pPr>
      <w:r>
        <w:rPr>
          <w:noProof/>
          <w:sz w:val="48"/>
          <w:szCs w:val="4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pt;margin-top:9pt;width:88.6pt;height:90pt;z-index:251659264">
            <v:imagedata r:id="rId5" o:title=""/>
          </v:shape>
          <o:OLEObject Type="Embed" ProgID="MSPhotoEd.3" ShapeID="_x0000_s1026" DrawAspect="Content" ObjectID="_1772959917" r:id="rId6"/>
        </w:object>
      </w:r>
      <w:r w:rsidR="002B5C6D" w:rsidRPr="00853642">
        <w:rPr>
          <w:sz w:val="48"/>
          <w:szCs w:val="48"/>
        </w:rPr>
        <w:t>C</w:t>
      </w:r>
      <w:r w:rsidR="00853642" w:rsidRPr="00853642">
        <w:rPr>
          <w:sz w:val="48"/>
          <w:szCs w:val="48"/>
        </w:rPr>
        <w:t>ITY OF LAWRENCE</w:t>
      </w:r>
    </w:p>
    <w:p w:rsidR="00853642" w:rsidRDefault="002B5C6D" w:rsidP="00853642">
      <w:pPr>
        <w:pStyle w:val="NoSpacing"/>
        <w:pBdr>
          <w:bottom w:val="single" w:sz="12" w:space="1" w:color="auto"/>
        </w:pBdr>
        <w:jc w:val="center"/>
      </w:pPr>
      <w:r w:rsidRPr="00853642">
        <w:t xml:space="preserve">Office of </w:t>
      </w:r>
      <w:r w:rsidR="002B1CF3" w:rsidRPr="00853642">
        <w:t>Assessors</w:t>
      </w:r>
    </w:p>
    <w:p w:rsidR="002B5C6D" w:rsidRPr="00853642" w:rsidRDefault="00853642" w:rsidP="002B5C6D">
      <w:pPr>
        <w:pStyle w:val="Header"/>
        <w:jc w:val="center"/>
        <w:rPr>
          <w:rFonts w:asciiTheme="minorHAnsi" w:hAnsiTheme="minorHAnsi" w:cstheme="minorHAnsi"/>
          <w:bCs/>
          <w:sz w:val="20"/>
          <w:szCs w:val="20"/>
        </w:rPr>
      </w:pPr>
      <w:r>
        <w:rPr>
          <w:rFonts w:asciiTheme="minorHAnsi" w:hAnsiTheme="minorHAnsi" w:cstheme="minorHAnsi"/>
          <w:bCs/>
          <w:sz w:val="20"/>
          <w:szCs w:val="20"/>
        </w:rPr>
        <w:t xml:space="preserve">City Hall * 200 Common Street * Lawrence, MA 01840 </w:t>
      </w:r>
    </w:p>
    <w:p w:rsidR="00853642" w:rsidRDefault="00853642" w:rsidP="00853642">
      <w:pPr>
        <w:jc w:val="center"/>
        <w:rPr>
          <w:rFonts w:ascii="Arial Narrow" w:hAnsi="Arial Narrow" w:cs="Arial"/>
          <w:sz w:val="20"/>
        </w:rPr>
      </w:pPr>
      <w:r w:rsidRPr="00853642">
        <w:rPr>
          <w:rFonts w:asciiTheme="minorHAnsi" w:hAnsiTheme="minorHAnsi" w:cstheme="minorHAnsi"/>
          <w:bCs/>
          <w:sz w:val="20"/>
          <w:szCs w:val="20"/>
        </w:rPr>
        <w:t>Tel: (978) 620-3190</w:t>
      </w:r>
      <w:r>
        <w:rPr>
          <w:rFonts w:ascii="Albertus Medium" w:hAnsi="Albertus Medium" w:cs="Arial"/>
          <w:b/>
          <w:bCs/>
          <w:sz w:val="44"/>
        </w:rPr>
        <w:t xml:space="preserve"> </w:t>
      </w:r>
      <w:r>
        <w:rPr>
          <w:rFonts w:ascii="Arial Narrow" w:hAnsi="Arial Narrow" w:cs="Arial"/>
          <w:sz w:val="20"/>
        </w:rPr>
        <w:t>www.cityoflawrence.com</w:t>
      </w:r>
    </w:p>
    <w:p w:rsidR="002B5C6D" w:rsidRDefault="00C60CC3" w:rsidP="002B5C6D">
      <w:pPr>
        <w:pStyle w:val="Header"/>
        <w:jc w:val="center"/>
        <w:rPr>
          <w:rFonts w:ascii="Albertus Medium" w:hAnsi="Albertus Medium" w:cs="Arial"/>
          <w:b/>
          <w:bCs/>
          <w:sz w:val="44"/>
        </w:rPr>
      </w:pPr>
      <w:r w:rsidRPr="00853642">
        <w:rPr>
          <w:rFonts w:asciiTheme="minorHAnsi" w:hAnsiTheme="minorHAnsi" w:cstheme="minorHAnsi"/>
          <w:bCs/>
          <w:noProof/>
          <w:sz w:val="20"/>
          <w:szCs w:val="20"/>
        </w:rPr>
        <mc:AlternateContent>
          <mc:Choice Requires="wps">
            <w:drawing>
              <wp:anchor distT="0" distB="0" distL="114300" distR="114300" simplePos="0" relativeHeight="251660288" behindDoc="0" locked="0" layoutInCell="1" allowOverlap="1" wp14:anchorId="08BCCBD1" wp14:editId="4DE3CE71">
                <wp:simplePos x="0" y="0"/>
                <wp:positionH relativeFrom="margin">
                  <wp:align>right</wp:align>
                </wp:positionH>
                <wp:positionV relativeFrom="paragraph">
                  <wp:posOffset>6630</wp:posOffset>
                </wp:positionV>
                <wp:extent cx="2216506" cy="926287"/>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506" cy="926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6D" w:rsidRDefault="00C60CC3" w:rsidP="002B5C6D">
                            <w:pPr>
                              <w:jc w:val="center"/>
                              <w:rPr>
                                <w:rFonts w:ascii="Arial Narrow" w:hAnsi="Arial Narrow" w:cs="Arial"/>
                                <w:sz w:val="20"/>
                              </w:rPr>
                            </w:pPr>
                            <w:r>
                              <w:rPr>
                                <w:rFonts w:ascii="Arial Narrow" w:hAnsi="Arial Narrow" w:cs="Arial"/>
                                <w:sz w:val="20"/>
                              </w:rPr>
                              <w:t>Alexcy Vega, MAA</w:t>
                            </w:r>
                          </w:p>
                          <w:p w:rsidR="00C60CC3" w:rsidRDefault="00C60CC3" w:rsidP="002B5C6D">
                            <w:pPr>
                              <w:jc w:val="center"/>
                              <w:rPr>
                                <w:rFonts w:ascii="Arial Narrow" w:hAnsi="Arial Narrow" w:cs="Arial"/>
                                <w:sz w:val="20"/>
                              </w:rPr>
                            </w:pPr>
                            <w:r>
                              <w:rPr>
                                <w:rFonts w:ascii="Arial Narrow" w:hAnsi="Arial Narrow" w:cs="Arial"/>
                                <w:sz w:val="20"/>
                              </w:rPr>
                              <w:t>Chief Assessor</w:t>
                            </w:r>
                          </w:p>
                          <w:p w:rsidR="005F471C" w:rsidRDefault="005F471C" w:rsidP="002B5C6D">
                            <w:pPr>
                              <w:jc w:val="center"/>
                              <w:rPr>
                                <w:rFonts w:ascii="Arial Narrow" w:hAnsi="Arial Narrow" w:cs="Arial"/>
                                <w:sz w:val="20"/>
                              </w:rPr>
                            </w:pPr>
                            <w:r>
                              <w:rPr>
                                <w:rFonts w:ascii="Arial Narrow" w:hAnsi="Arial Narrow" w:cs="Arial"/>
                                <w:sz w:val="20"/>
                              </w:rPr>
                              <w:t>Maria A. Halloran, MAA- Assessor</w:t>
                            </w:r>
                          </w:p>
                          <w:p w:rsidR="005F471C" w:rsidRDefault="009C1F4E" w:rsidP="002B5C6D">
                            <w:pPr>
                              <w:jc w:val="center"/>
                              <w:rPr>
                                <w:rFonts w:ascii="Arial Narrow" w:hAnsi="Arial Narrow" w:cs="Arial"/>
                                <w:sz w:val="20"/>
                              </w:rPr>
                            </w:pPr>
                            <w:r>
                              <w:rPr>
                                <w:rFonts w:ascii="Arial Narrow" w:hAnsi="Arial Narrow" w:cs="Arial"/>
                                <w:sz w:val="20"/>
                              </w:rPr>
                              <w:t>Aimee Valdez</w:t>
                            </w:r>
                            <w:r w:rsidR="006D77E3">
                              <w:rPr>
                                <w:rFonts w:ascii="Arial Narrow" w:hAnsi="Arial Narrow" w:cs="Arial"/>
                                <w:sz w:val="20"/>
                              </w:rPr>
                              <w:t xml:space="preserve">, </w:t>
                            </w:r>
                            <w:proofErr w:type="spellStart"/>
                            <w:proofErr w:type="gramStart"/>
                            <w:r w:rsidR="006D77E3">
                              <w:rPr>
                                <w:rFonts w:ascii="Arial Narrow" w:hAnsi="Arial Narrow" w:cs="Arial"/>
                                <w:sz w:val="20"/>
                              </w:rPr>
                              <w:t>M.Ed</w:t>
                            </w:r>
                            <w:proofErr w:type="spellEnd"/>
                            <w:proofErr w:type="gramEnd"/>
                            <w:r w:rsidR="006D77E3">
                              <w:rPr>
                                <w:rFonts w:ascii="Arial Narrow" w:hAnsi="Arial Narrow" w:cs="Arial"/>
                                <w:sz w:val="20"/>
                              </w:rPr>
                              <w:t xml:space="preserve">- </w:t>
                            </w:r>
                            <w:r w:rsidR="005F471C">
                              <w:rPr>
                                <w:rFonts w:ascii="Arial Narrow" w:hAnsi="Arial Narrow" w:cs="Arial"/>
                                <w:sz w:val="20"/>
                              </w:rPr>
                              <w:t>Assessor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CCBD1" id="_x0000_t202" coordsize="21600,21600" o:spt="202" path="m,l,21600r21600,l21600,xe">
                <v:stroke joinstyle="miter"/>
                <v:path gradientshapeok="t" o:connecttype="rect"/>
              </v:shapetype>
              <v:shape id="Text Box 1" o:spid="_x0000_s1026" type="#_x0000_t202" style="position:absolute;left:0;text-align:left;margin-left:123.35pt;margin-top:.5pt;width:174.55pt;height:72.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4tgIAAMA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" filled="f" stroked="f">
                <v:textbox>
                  <w:txbxContent>
                    <w:p w:rsidR="002B5C6D" w:rsidRDefault="00C60CC3" w:rsidP="002B5C6D">
                      <w:pPr>
                        <w:jc w:val="center"/>
                        <w:rPr>
                          <w:rFonts w:ascii="Arial Narrow" w:hAnsi="Arial Narrow" w:cs="Arial"/>
                          <w:sz w:val="20"/>
                        </w:rPr>
                      </w:pPr>
                      <w:r>
                        <w:rPr>
                          <w:rFonts w:ascii="Arial Narrow" w:hAnsi="Arial Narrow" w:cs="Arial"/>
                          <w:sz w:val="20"/>
                        </w:rPr>
                        <w:t>Alexcy Vega, MAA</w:t>
                      </w:r>
                    </w:p>
                    <w:p w:rsidR="00C60CC3" w:rsidRDefault="00C60CC3" w:rsidP="002B5C6D">
                      <w:pPr>
                        <w:jc w:val="center"/>
                        <w:rPr>
                          <w:rFonts w:ascii="Arial Narrow" w:hAnsi="Arial Narrow" w:cs="Arial"/>
                          <w:sz w:val="20"/>
                        </w:rPr>
                      </w:pPr>
                      <w:r>
                        <w:rPr>
                          <w:rFonts w:ascii="Arial Narrow" w:hAnsi="Arial Narrow" w:cs="Arial"/>
                          <w:sz w:val="20"/>
                        </w:rPr>
                        <w:t>Chief Assessor</w:t>
                      </w:r>
                    </w:p>
                    <w:p w:rsidR="005F471C" w:rsidRDefault="005F471C" w:rsidP="002B5C6D">
                      <w:pPr>
                        <w:jc w:val="center"/>
                        <w:rPr>
                          <w:rFonts w:ascii="Arial Narrow" w:hAnsi="Arial Narrow" w:cs="Arial"/>
                          <w:sz w:val="20"/>
                        </w:rPr>
                      </w:pPr>
                      <w:r>
                        <w:rPr>
                          <w:rFonts w:ascii="Arial Narrow" w:hAnsi="Arial Narrow" w:cs="Arial"/>
                          <w:sz w:val="20"/>
                        </w:rPr>
                        <w:t>Maria A. Halloran, MAA- Assessor</w:t>
                      </w:r>
                    </w:p>
                    <w:p w:rsidR="005F471C" w:rsidRDefault="009C1F4E" w:rsidP="002B5C6D">
                      <w:pPr>
                        <w:jc w:val="center"/>
                        <w:rPr>
                          <w:rFonts w:ascii="Arial Narrow" w:hAnsi="Arial Narrow" w:cs="Arial"/>
                          <w:sz w:val="20"/>
                        </w:rPr>
                      </w:pPr>
                      <w:r>
                        <w:rPr>
                          <w:rFonts w:ascii="Arial Narrow" w:hAnsi="Arial Narrow" w:cs="Arial"/>
                          <w:sz w:val="20"/>
                        </w:rPr>
                        <w:t>Aimee Valdez</w:t>
                      </w:r>
                      <w:r w:rsidR="006D77E3">
                        <w:rPr>
                          <w:rFonts w:ascii="Arial Narrow" w:hAnsi="Arial Narrow" w:cs="Arial"/>
                          <w:sz w:val="20"/>
                        </w:rPr>
                        <w:t xml:space="preserve">, </w:t>
                      </w:r>
                      <w:proofErr w:type="spellStart"/>
                      <w:proofErr w:type="gramStart"/>
                      <w:r w:rsidR="006D77E3">
                        <w:rPr>
                          <w:rFonts w:ascii="Arial Narrow" w:hAnsi="Arial Narrow" w:cs="Arial"/>
                          <w:sz w:val="20"/>
                        </w:rPr>
                        <w:t>M.Ed</w:t>
                      </w:r>
                      <w:proofErr w:type="spellEnd"/>
                      <w:proofErr w:type="gramEnd"/>
                      <w:r w:rsidR="006D77E3">
                        <w:rPr>
                          <w:rFonts w:ascii="Arial Narrow" w:hAnsi="Arial Narrow" w:cs="Arial"/>
                          <w:sz w:val="20"/>
                        </w:rPr>
                        <w:t xml:space="preserve">- </w:t>
                      </w:r>
                      <w:r w:rsidR="005F471C">
                        <w:rPr>
                          <w:rFonts w:ascii="Arial Narrow" w:hAnsi="Arial Narrow" w:cs="Arial"/>
                          <w:sz w:val="20"/>
                        </w:rPr>
                        <w:t>Assessor</w:t>
                      </w:r>
                    </w:p>
                  </w:txbxContent>
                </v:textbox>
                <w10:wrap anchorx="margin"/>
              </v:shape>
            </w:pict>
          </mc:Fallback>
        </mc:AlternateContent>
      </w:r>
      <w:r w:rsidR="00853642" w:rsidRPr="00853642">
        <w:rPr>
          <w:rFonts w:asciiTheme="minorHAnsi" w:hAnsiTheme="minorHAnsi" w:cstheme="minorHAnsi"/>
          <w:bCs/>
          <w:noProof/>
          <w:sz w:val="20"/>
          <w:szCs w:val="20"/>
        </w:rPr>
        <mc:AlternateContent>
          <mc:Choice Requires="wps">
            <w:drawing>
              <wp:anchor distT="0" distB="0" distL="114300" distR="114300" simplePos="0" relativeHeight="251661312" behindDoc="0" locked="0" layoutInCell="1" allowOverlap="1" wp14:anchorId="268DB1EB" wp14:editId="24EF3B25">
                <wp:simplePos x="0" y="0"/>
                <wp:positionH relativeFrom="column">
                  <wp:posOffset>-424510</wp:posOffset>
                </wp:positionH>
                <wp:positionV relativeFrom="paragraph">
                  <wp:posOffset>333045</wp:posOffset>
                </wp:positionV>
                <wp:extent cx="1543508" cy="46085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508" cy="460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6D" w:rsidRPr="005F471C" w:rsidRDefault="00853642" w:rsidP="00853642">
                            <w:pPr>
                              <w:jc w:val="center"/>
                              <w:rPr>
                                <w:rFonts w:asciiTheme="minorHAnsi" w:hAnsiTheme="minorHAnsi" w:cstheme="minorHAnsi"/>
                                <w:b/>
                                <w:bCs/>
                                <w:caps/>
                                <w:sz w:val="20"/>
                                <w:lang w:val="es-DO"/>
                              </w:rPr>
                            </w:pPr>
                            <w:r w:rsidRPr="005F471C">
                              <w:rPr>
                                <w:rFonts w:asciiTheme="minorHAnsi" w:hAnsiTheme="minorHAnsi" w:cstheme="minorHAnsi"/>
                                <w:b/>
                              </w:rPr>
                              <w:t xml:space="preserve">Brian </w:t>
                            </w:r>
                            <w:r w:rsidR="00C44EA9">
                              <w:rPr>
                                <w:rFonts w:asciiTheme="minorHAnsi" w:hAnsiTheme="minorHAnsi" w:cstheme="minorHAnsi"/>
                                <w:b/>
                              </w:rPr>
                              <w:t xml:space="preserve">A. </w:t>
                            </w:r>
                            <w:r w:rsidRPr="005F471C">
                              <w:rPr>
                                <w:rFonts w:asciiTheme="minorHAnsi" w:hAnsiTheme="minorHAnsi" w:cstheme="minorHAnsi"/>
                                <w:b/>
                              </w:rPr>
                              <w:t>De</w:t>
                            </w:r>
                            <w:r w:rsidR="00E04BAE">
                              <w:rPr>
                                <w:rFonts w:asciiTheme="minorHAnsi" w:hAnsiTheme="minorHAnsi" w:cstheme="minorHAnsi"/>
                                <w:b/>
                              </w:rPr>
                              <w:t xml:space="preserve"> </w:t>
                            </w:r>
                            <w:r w:rsidRPr="005F471C">
                              <w:rPr>
                                <w:rFonts w:asciiTheme="minorHAnsi" w:hAnsiTheme="minorHAnsi" w:cstheme="minorHAnsi"/>
                                <w:b/>
                              </w:rPr>
                              <w:t>Pe</w:t>
                            </w:r>
                            <w:r w:rsidRPr="005F471C">
                              <w:rPr>
                                <w:rFonts w:asciiTheme="minorHAnsi" w:hAnsiTheme="minorHAnsi" w:cstheme="minorHAnsi"/>
                                <w:b/>
                                <w:color w:val="000000"/>
                              </w:rPr>
                              <w:t>ña</w:t>
                            </w:r>
                          </w:p>
                          <w:p w:rsidR="002B5C6D" w:rsidRPr="00E04BAE" w:rsidRDefault="00853642" w:rsidP="00853642">
                            <w:pPr>
                              <w:jc w:val="center"/>
                              <w:rPr>
                                <w:rFonts w:ascii="Arial Narrow" w:hAnsi="Arial Narrow" w:cs="Arial"/>
                                <w:b/>
                                <w:bCs/>
                                <w:caps/>
                                <w:sz w:val="16"/>
                                <w:szCs w:val="16"/>
                                <w:lang w:val="es-DO"/>
                              </w:rPr>
                            </w:pPr>
                            <w:r w:rsidRPr="00E04BAE">
                              <w:rPr>
                                <w:rFonts w:asciiTheme="minorHAnsi" w:hAnsiTheme="minorHAnsi" w:cstheme="minorHAnsi"/>
                                <w:b/>
                                <w:bCs/>
                                <w:caps/>
                                <w:sz w:val="16"/>
                                <w:szCs w:val="16"/>
                                <w:lang w:val="es-DO"/>
                              </w:rPr>
                              <w:t>MAYOR OF LAWRENCE</w:t>
                            </w:r>
                          </w:p>
                          <w:p w:rsidR="002B5C6D" w:rsidRDefault="002B5C6D" w:rsidP="00853642">
                            <w:pPr>
                              <w:rPr>
                                <w:rFonts w:ascii="Arial Narrow" w:hAnsi="Arial Narrow" w:cs="Arial"/>
                                <w:bCs/>
                                <w:caps/>
                                <w:sz w:val="20"/>
                                <w:lang w:val="es-D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DB1EB" id="Text Box 2" o:spid="_x0000_s1027" type="#_x0000_t202" style="position:absolute;left:0;text-align:left;margin-left:-33.45pt;margin-top:26.2pt;width:121.55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" filled="f" stroked="f">
                <v:textbox>
                  <w:txbxContent>
                    <w:p w:rsidR="002B5C6D" w:rsidRPr="005F471C" w:rsidRDefault="00853642" w:rsidP="00853642">
                      <w:pPr>
                        <w:jc w:val="center"/>
                        <w:rPr>
                          <w:rFonts w:asciiTheme="minorHAnsi" w:hAnsiTheme="minorHAnsi" w:cstheme="minorHAnsi"/>
                          <w:b/>
                          <w:bCs/>
                          <w:caps/>
                          <w:sz w:val="20"/>
                          <w:lang w:val="es-DO"/>
                        </w:rPr>
                      </w:pPr>
                      <w:r w:rsidRPr="005F471C">
                        <w:rPr>
                          <w:rFonts w:asciiTheme="minorHAnsi" w:hAnsiTheme="minorHAnsi" w:cstheme="minorHAnsi"/>
                          <w:b/>
                        </w:rPr>
                        <w:t xml:space="preserve">Brian </w:t>
                      </w:r>
                      <w:r w:rsidR="00C44EA9">
                        <w:rPr>
                          <w:rFonts w:asciiTheme="minorHAnsi" w:hAnsiTheme="minorHAnsi" w:cstheme="minorHAnsi"/>
                          <w:b/>
                        </w:rPr>
                        <w:t xml:space="preserve">A. </w:t>
                      </w:r>
                      <w:r w:rsidRPr="005F471C">
                        <w:rPr>
                          <w:rFonts w:asciiTheme="minorHAnsi" w:hAnsiTheme="minorHAnsi" w:cstheme="minorHAnsi"/>
                          <w:b/>
                        </w:rPr>
                        <w:t>De</w:t>
                      </w:r>
                      <w:r w:rsidR="00E04BAE">
                        <w:rPr>
                          <w:rFonts w:asciiTheme="minorHAnsi" w:hAnsiTheme="minorHAnsi" w:cstheme="minorHAnsi"/>
                          <w:b/>
                        </w:rPr>
                        <w:t xml:space="preserve"> </w:t>
                      </w:r>
                      <w:r w:rsidRPr="005F471C">
                        <w:rPr>
                          <w:rFonts w:asciiTheme="minorHAnsi" w:hAnsiTheme="minorHAnsi" w:cstheme="minorHAnsi"/>
                          <w:b/>
                        </w:rPr>
                        <w:t>Pe</w:t>
                      </w:r>
                      <w:r w:rsidRPr="005F471C">
                        <w:rPr>
                          <w:rFonts w:asciiTheme="minorHAnsi" w:hAnsiTheme="minorHAnsi" w:cstheme="minorHAnsi"/>
                          <w:b/>
                          <w:color w:val="000000"/>
                        </w:rPr>
                        <w:t>ña</w:t>
                      </w:r>
                    </w:p>
                    <w:p w:rsidR="002B5C6D" w:rsidRPr="00E04BAE" w:rsidRDefault="00853642" w:rsidP="00853642">
                      <w:pPr>
                        <w:jc w:val="center"/>
                        <w:rPr>
                          <w:rFonts w:ascii="Arial Narrow" w:hAnsi="Arial Narrow" w:cs="Arial"/>
                          <w:b/>
                          <w:bCs/>
                          <w:caps/>
                          <w:sz w:val="16"/>
                          <w:szCs w:val="16"/>
                          <w:lang w:val="es-DO"/>
                        </w:rPr>
                      </w:pPr>
                      <w:r w:rsidRPr="00E04BAE">
                        <w:rPr>
                          <w:rFonts w:asciiTheme="minorHAnsi" w:hAnsiTheme="minorHAnsi" w:cstheme="minorHAnsi"/>
                          <w:b/>
                          <w:bCs/>
                          <w:caps/>
                          <w:sz w:val="16"/>
                          <w:szCs w:val="16"/>
                          <w:lang w:val="es-DO"/>
                        </w:rPr>
                        <w:t>MAYOR OF LAWRENCE</w:t>
                      </w:r>
                    </w:p>
                    <w:p w:rsidR="002B5C6D" w:rsidRDefault="002B5C6D" w:rsidP="00853642">
                      <w:pPr>
                        <w:rPr>
                          <w:rFonts w:ascii="Arial Narrow" w:hAnsi="Arial Narrow" w:cs="Arial"/>
                          <w:bCs/>
                          <w:caps/>
                          <w:sz w:val="20"/>
                          <w:lang w:val="es-DO"/>
                        </w:rPr>
                      </w:pPr>
                    </w:p>
                  </w:txbxContent>
                </v:textbox>
              </v:shape>
            </w:pict>
          </mc:Fallback>
        </mc:AlternateContent>
      </w:r>
    </w:p>
    <w:p w:rsidR="002B5C6D" w:rsidRDefault="00C60CC3" w:rsidP="00C60CC3">
      <w:pPr>
        <w:pStyle w:val="Header"/>
        <w:tabs>
          <w:tab w:val="clear" w:pos="4680"/>
          <w:tab w:val="clear" w:pos="9360"/>
          <w:tab w:val="left" w:pos="6589"/>
        </w:tabs>
      </w:pPr>
      <w:r>
        <w:tab/>
      </w:r>
    </w:p>
    <w:p w:rsidR="00C60CC3" w:rsidRDefault="00C60CC3" w:rsidP="00C60CC3">
      <w:pPr>
        <w:pStyle w:val="Header"/>
        <w:tabs>
          <w:tab w:val="clear" w:pos="4680"/>
          <w:tab w:val="clear" w:pos="9360"/>
          <w:tab w:val="left" w:pos="6589"/>
        </w:tabs>
      </w:pPr>
    </w:p>
    <w:p w:rsidR="006B1CF3" w:rsidRDefault="006B1CF3" w:rsidP="006B1CF3">
      <w:pPr>
        <w:rPr>
          <w:rFonts w:eastAsiaTheme="minorHAnsi"/>
          <w:b/>
          <w:color w:val="FF0000"/>
          <w:sz w:val="28"/>
          <w:szCs w:val="28"/>
          <w:u w:val="single"/>
          <w:lang w:val="es-ES_tradnl"/>
        </w:rPr>
      </w:pPr>
    </w:p>
    <w:p w:rsidR="00B371FF" w:rsidRPr="002166E1" w:rsidRDefault="00B371FF" w:rsidP="00B371FF">
      <w:pPr>
        <w:ind w:firstLine="720"/>
        <w:jc w:val="center"/>
        <w:rPr>
          <w:b/>
          <w:color w:val="FF0000"/>
          <w:sz w:val="28"/>
          <w:szCs w:val="28"/>
          <w:u w:val="single"/>
        </w:rPr>
      </w:pPr>
      <w:r w:rsidRPr="002166E1">
        <w:rPr>
          <w:b/>
          <w:color w:val="FF0000"/>
          <w:sz w:val="28"/>
          <w:szCs w:val="28"/>
          <w:u w:val="single"/>
        </w:rPr>
        <w:t>Avoid Potential Motor Vehicle Excise Penalties, Interest and Fees</w:t>
      </w:r>
    </w:p>
    <w:p w:rsidR="00B371FF" w:rsidRPr="006870C7" w:rsidRDefault="00B371FF" w:rsidP="00B371FF"/>
    <w:p w:rsidR="00B371FF" w:rsidRPr="006870C7" w:rsidRDefault="00B371FF" w:rsidP="00B371FF">
      <w:r w:rsidRPr="006870C7">
        <w:t>The Lawrence Board of As</w:t>
      </w:r>
      <w:r>
        <w:t>sessors has issued this message</w:t>
      </w:r>
      <w:r w:rsidRPr="006870C7">
        <w:t xml:space="preserve"> trying to get the word out about your 20</w:t>
      </w:r>
      <w:r>
        <w:t>2</w:t>
      </w:r>
      <w:r w:rsidR="006D77E3">
        <w:t>4</w:t>
      </w:r>
      <w:r w:rsidRPr="006870C7">
        <w:t xml:space="preserve"> motor vehicle excise</w:t>
      </w:r>
      <w:r>
        <w:t xml:space="preserve"> tax bill</w:t>
      </w:r>
      <w:r w:rsidRPr="006870C7">
        <w:t xml:space="preserve">.  </w:t>
      </w:r>
    </w:p>
    <w:p w:rsidR="00B371FF" w:rsidRPr="006870C7" w:rsidRDefault="00B371FF" w:rsidP="00B371FF"/>
    <w:p w:rsidR="00B371FF" w:rsidRPr="006870C7" w:rsidRDefault="00B371FF" w:rsidP="00B371FF">
      <w:r w:rsidRPr="006870C7">
        <w:t xml:space="preserve">Under Massachusetts General Law Chapter 60A, all Massachusetts residents who own and register a motor vehicle must annually pay a motor vehicle excise.  </w:t>
      </w:r>
      <w:r>
        <w:t>While individual communities bill and collect these e</w:t>
      </w:r>
      <w:r w:rsidRPr="006870C7">
        <w:t xml:space="preserve">xcise </w:t>
      </w:r>
      <w:r>
        <w:t>taxes, it is the Registry of Motor V</w:t>
      </w:r>
      <w:r w:rsidRPr="006870C7">
        <w:t xml:space="preserve">ehicles </w:t>
      </w:r>
      <w:r>
        <w:t xml:space="preserve">(RMV) that compiles all the information you see on the bill, </w:t>
      </w:r>
      <w:r w:rsidRPr="006870C7">
        <w:t xml:space="preserve">according to the information on the motor vehicle registration.  It is important to note that every motor vehicle, whether registered or not, is subject to taxation, either as excise or personal property, </w:t>
      </w:r>
      <w:r w:rsidRPr="000B32E4">
        <w:t xml:space="preserve">for the privilege of </w:t>
      </w:r>
      <w:r>
        <w:t>registering a motor vehicle.</w:t>
      </w:r>
      <w:r w:rsidRPr="006870C7">
        <w:t xml:space="preserve">  </w:t>
      </w:r>
    </w:p>
    <w:p w:rsidR="00B371FF" w:rsidRPr="006870C7" w:rsidRDefault="00B371FF" w:rsidP="00B371FF"/>
    <w:p w:rsidR="00B371FF" w:rsidRDefault="00B371FF" w:rsidP="00B371FF">
      <w:r w:rsidRPr="006870C7">
        <w:t xml:space="preserve">The City of Lawrence </w:t>
      </w:r>
      <w:r>
        <w:t>issued</w:t>
      </w:r>
      <w:r w:rsidRPr="006870C7">
        <w:t xml:space="preserve"> the calendar year </w:t>
      </w:r>
      <w:r>
        <w:t>202</w:t>
      </w:r>
      <w:r w:rsidR="006D77E3">
        <w:t>4</w:t>
      </w:r>
      <w:r w:rsidRPr="006870C7">
        <w:t xml:space="preserve"> motor vehicle excise (1</w:t>
      </w:r>
      <w:r w:rsidRPr="006870C7">
        <w:rPr>
          <w:vertAlign w:val="superscript"/>
        </w:rPr>
        <w:t>st</w:t>
      </w:r>
      <w:r w:rsidRPr="006870C7">
        <w:t xml:space="preserve"> Commitment) on </w:t>
      </w:r>
      <w:r w:rsidR="006D77E3">
        <w:t>Thursday</w:t>
      </w:r>
      <w:r w:rsidR="009C1F4E">
        <w:t>, February 22nd</w:t>
      </w:r>
      <w:r w:rsidRPr="006870C7">
        <w:t xml:space="preserve">.  Payment of your motor vehicle excise is due </w:t>
      </w:r>
      <w:r w:rsidR="006D77E3">
        <w:t>Monday, March 25</w:t>
      </w:r>
      <w:r w:rsidR="009C1F4E" w:rsidRPr="009C1F4E">
        <w:rPr>
          <w:vertAlign w:val="superscript"/>
        </w:rPr>
        <w:t>th</w:t>
      </w:r>
      <w:r w:rsidR="009C1F4E">
        <w:t xml:space="preserve"> </w:t>
      </w:r>
      <w:r w:rsidRPr="006870C7">
        <w:t xml:space="preserve">to avoid costly penalties, interest and fees.  </w:t>
      </w:r>
    </w:p>
    <w:p w:rsidR="00B371FF" w:rsidRPr="009F2992" w:rsidRDefault="00B371FF" w:rsidP="00B371FF">
      <w:pPr>
        <w:rPr>
          <w:b/>
        </w:rPr>
      </w:pPr>
    </w:p>
    <w:p w:rsidR="00B371FF" w:rsidRDefault="00B371FF" w:rsidP="00B371FF">
      <w:pPr>
        <w:rPr>
          <w:b/>
          <w:i/>
          <w:u w:val="single"/>
        </w:rPr>
      </w:pPr>
      <w:r w:rsidRPr="00861BA0">
        <w:rPr>
          <w:b/>
        </w:rPr>
        <w:t xml:space="preserve"> </w:t>
      </w:r>
      <w:r>
        <w:rPr>
          <w:b/>
          <w:i/>
          <w:u w:val="single"/>
        </w:rPr>
        <w:t>“Why didn’t I receive my 202</w:t>
      </w:r>
      <w:r w:rsidR="006D77E3">
        <w:rPr>
          <w:b/>
          <w:i/>
          <w:u w:val="single"/>
        </w:rPr>
        <w:t>4</w:t>
      </w:r>
      <w:bookmarkStart w:id="0" w:name="_GoBack"/>
      <w:bookmarkEnd w:id="0"/>
      <w:r w:rsidRPr="00861BA0">
        <w:rPr>
          <w:b/>
          <w:i/>
          <w:u w:val="single"/>
        </w:rPr>
        <w:t xml:space="preserve"> </w:t>
      </w:r>
      <w:r>
        <w:rPr>
          <w:b/>
          <w:i/>
          <w:u w:val="single"/>
        </w:rPr>
        <w:t>Motor Vehicle E</w:t>
      </w:r>
      <w:r w:rsidRPr="00861BA0">
        <w:rPr>
          <w:b/>
          <w:i/>
          <w:u w:val="single"/>
        </w:rPr>
        <w:t>xcise bill?”</w:t>
      </w:r>
    </w:p>
    <w:p w:rsidR="00B371FF" w:rsidRPr="00861BA0" w:rsidRDefault="00B371FF" w:rsidP="00B371FF">
      <w:pPr>
        <w:rPr>
          <w:b/>
          <w:i/>
          <w:u w:val="single"/>
        </w:rPr>
      </w:pPr>
    </w:p>
    <w:p w:rsidR="00B371FF" w:rsidRDefault="00B371FF" w:rsidP="00B371FF">
      <w:r>
        <w:t xml:space="preserve">There are many reasons why you may not have received a Motor Vehicle Excise tax. They may be any of the following: </w:t>
      </w:r>
    </w:p>
    <w:p w:rsidR="00B371FF" w:rsidRDefault="00B371FF" w:rsidP="00B371FF"/>
    <w:p w:rsidR="00B371FF" w:rsidRDefault="00B371FF" w:rsidP="00B371FF">
      <w:pPr>
        <w:ind w:left="720"/>
      </w:pPr>
      <w:r>
        <w:t xml:space="preserve">1. The Registry of Motor Vehicles does not have your current mailing address. </w:t>
      </w:r>
      <w:hyperlink r:id="rId7" w:history="1">
        <w:r w:rsidRPr="009648C1">
          <w:rPr>
            <w:rStyle w:val="Hyperlink"/>
          </w:rPr>
          <w:t>www.massdot.state.ma.us/rmv</w:t>
        </w:r>
      </w:hyperlink>
      <w:r>
        <w:t xml:space="preserve"> </w:t>
      </w:r>
    </w:p>
    <w:p w:rsidR="00B371FF" w:rsidRDefault="00B371FF" w:rsidP="00B371FF">
      <w:pPr>
        <w:ind w:firstLine="720"/>
      </w:pPr>
      <w:r>
        <w:t xml:space="preserve">2. Your registration has expired. </w:t>
      </w:r>
    </w:p>
    <w:p w:rsidR="00B371FF" w:rsidRDefault="00B371FF" w:rsidP="00B371FF">
      <w:pPr>
        <w:ind w:left="720"/>
      </w:pPr>
      <w:r>
        <w:t xml:space="preserve">3. You haven’t been billed yet. (Note: </w:t>
      </w:r>
      <w:proofErr w:type="gramStart"/>
      <w:r>
        <w:t>the</w:t>
      </w:r>
      <w:proofErr w:type="gramEnd"/>
      <w:r>
        <w:t xml:space="preserve"> Registry commits up to 12 motor vehicle excise billing cycles in a calendar year.) </w:t>
      </w:r>
    </w:p>
    <w:p w:rsidR="00B371FF" w:rsidRDefault="00B371FF" w:rsidP="00B371FF">
      <w:pPr>
        <w:ind w:firstLine="720"/>
      </w:pPr>
      <w:r>
        <w:t xml:space="preserve">4. The U.S. Postal Service did not deliver your bill to the correct address. </w:t>
      </w:r>
    </w:p>
    <w:p w:rsidR="00B371FF" w:rsidRDefault="00B371FF" w:rsidP="00B371FF"/>
    <w:p w:rsidR="00B371FF" w:rsidRDefault="00B371FF" w:rsidP="00B371FF">
      <w:r>
        <w:t xml:space="preserve">Please be advised that under M.G.L. Chapter 60A, Section 2, “Failure to receive an excise notice shall not affect the validity of the excise”. A person who does not receive a bill is still liable for the excise plus any interest and/or charges accrued. If you have not received a bill or think you have an outstanding excise tax, please feel free to contact the Collector’s Office and inquire. </w:t>
      </w:r>
    </w:p>
    <w:p w:rsidR="00B371FF" w:rsidRDefault="00B371FF" w:rsidP="00B371FF"/>
    <w:p w:rsidR="00B371FF" w:rsidRPr="006870C7" w:rsidRDefault="00B371FF" w:rsidP="00B371FF">
      <w:r w:rsidRPr="006870C7">
        <w:t xml:space="preserve">Remember that when you register a motor vehicle, a motor vehicle excise bill is generated and you are responsible for its payment.  If you move within Massachusetts or out-of-state, if you sell or trade your motor vehicle, or if it is stolen, you need to make every effort to obtain the bill, to pay it, and then to </w:t>
      </w:r>
      <w:r w:rsidRPr="00D97504">
        <w:rPr>
          <w:b/>
          <w:i/>
          <w:u w:val="single"/>
        </w:rPr>
        <w:t>apply for an abatement</w:t>
      </w:r>
      <w:r w:rsidRPr="006870C7">
        <w:t xml:space="preserve"> if you are eligible.</w:t>
      </w:r>
    </w:p>
    <w:p w:rsidR="00B371FF" w:rsidRPr="006870C7" w:rsidRDefault="00B371FF" w:rsidP="00B371FF"/>
    <w:p w:rsidR="00B371FF" w:rsidRPr="006870C7" w:rsidRDefault="00B371FF" w:rsidP="00B371FF"/>
    <w:p w:rsidR="00B371FF" w:rsidRDefault="00B371FF" w:rsidP="00B371FF">
      <w:r w:rsidRPr="006870C7">
        <w:t xml:space="preserve">For more information on Motor Vehicle Excise and Frequently Asked Questions, please </w:t>
      </w:r>
      <w:r>
        <w:t xml:space="preserve">call 978-620-3190 or </w:t>
      </w:r>
      <w:r w:rsidRPr="006870C7">
        <w:t>visit the Assessors link on the</w:t>
      </w:r>
      <w:r>
        <w:t xml:space="preserve"> City of Lawrence website at </w:t>
      </w:r>
      <w:hyperlink r:id="rId8" w:history="1">
        <w:r w:rsidRPr="006870C7">
          <w:rPr>
            <w:rStyle w:val="Hyperlink"/>
          </w:rPr>
          <w:t>www.cityoflawrence.com</w:t>
        </w:r>
      </w:hyperlink>
      <w:r w:rsidRPr="006870C7">
        <w:t xml:space="preserve">.  </w:t>
      </w:r>
    </w:p>
    <w:p w:rsidR="006B1CF3" w:rsidRPr="006B1CF3" w:rsidRDefault="006B1CF3" w:rsidP="00B371FF">
      <w:pPr>
        <w:rPr>
          <w:rFonts w:eastAsiaTheme="minorHAnsi"/>
          <w:lang w:val="es-ES_tradnl"/>
        </w:rPr>
      </w:pPr>
    </w:p>
    <w:sectPr w:rsidR="006B1CF3" w:rsidRPr="006B1CF3" w:rsidSect="006B1CF3">
      <w:pgSz w:w="12240" w:h="15840"/>
      <w:pgMar w:top="245" w:right="864" w:bottom="245"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618CF"/>
    <w:multiLevelType w:val="hybridMultilevel"/>
    <w:tmpl w:val="4CC0B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224236"/>
    <w:multiLevelType w:val="hybridMultilevel"/>
    <w:tmpl w:val="84449F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FD1E86"/>
    <w:multiLevelType w:val="hybridMultilevel"/>
    <w:tmpl w:val="D70ED9D4"/>
    <w:lvl w:ilvl="0" w:tplc="972C1200">
      <w:numFmt w:val="bullet"/>
      <w:lvlText w:val=""/>
      <w:lvlJc w:val="left"/>
      <w:pPr>
        <w:ind w:left="1080" w:hanging="360"/>
      </w:pPr>
      <w:rPr>
        <w:rFonts w:ascii="Symbol" w:eastAsiaTheme="minorHAnsi" w:hAnsi="Symbol"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6D"/>
    <w:rsid w:val="00076ECC"/>
    <w:rsid w:val="00086644"/>
    <w:rsid w:val="00095DB9"/>
    <w:rsid w:val="000C1A89"/>
    <w:rsid w:val="000F27D4"/>
    <w:rsid w:val="00170D2D"/>
    <w:rsid w:val="001836CE"/>
    <w:rsid w:val="001D684B"/>
    <w:rsid w:val="0020252A"/>
    <w:rsid w:val="002507E1"/>
    <w:rsid w:val="002B1CF3"/>
    <w:rsid w:val="002B5C6D"/>
    <w:rsid w:val="003147B7"/>
    <w:rsid w:val="0036169D"/>
    <w:rsid w:val="00381210"/>
    <w:rsid w:val="003A5145"/>
    <w:rsid w:val="003C3CA6"/>
    <w:rsid w:val="005F471C"/>
    <w:rsid w:val="00603936"/>
    <w:rsid w:val="00634342"/>
    <w:rsid w:val="006B1CF3"/>
    <w:rsid w:val="006D2E1F"/>
    <w:rsid w:val="006D77E3"/>
    <w:rsid w:val="00731F66"/>
    <w:rsid w:val="00744442"/>
    <w:rsid w:val="00762A53"/>
    <w:rsid w:val="00781F6A"/>
    <w:rsid w:val="00853642"/>
    <w:rsid w:val="00854F9D"/>
    <w:rsid w:val="008D369F"/>
    <w:rsid w:val="008F4A26"/>
    <w:rsid w:val="0093292C"/>
    <w:rsid w:val="00942DBB"/>
    <w:rsid w:val="009464B6"/>
    <w:rsid w:val="00956413"/>
    <w:rsid w:val="009C1F4E"/>
    <w:rsid w:val="00A546F7"/>
    <w:rsid w:val="00A6150E"/>
    <w:rsid w:val="00AB05B1"/>
    <w:rsid w:val="00B0118D"/>
    <w:rsid w:val="00B371FF"/>
    <w:rsid w:val="00B8724B"/>
    <w:rsid w:val="00BA0720"/>
    <w:rsid w:val="00BA12CB"/>
    <w:rsid w:val="00BA2753"/>
    <w:rsid w:val="00BB51CD"/>
    <w:rsid w:val="00C44EA9"/>
    <w:rsid w:val="00C60CC3"/>
    <w:rsid w:val="00C86E74"/>
    <w:rsid w:val="00CC03CF"/>
    <w:rsid w:val="00CE152F"/>
    <w:rsid w:val="00D63449"/>
    <w:rsid w:val="00D712BA"/>
    <w:rsid w:val="00D7338C"/>
    <w:rsid w:val="00DC50AD"/>
    <w:rsid w:val="00DD72C8"/>
    <w:rsid w:val="00DF3FE6"/>
    <w:rsid w:val="00E04BAE"/>
    <w:rsid w:val="00E902F2"/>
    <w:rsid w:val="00EB514C"/>
    <w:rsid w:val="00FB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8401AD"/>
  <w15:docId w15:val="{8830219B-912B-4D30-B7C6-637D779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C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C6D"/>
    <w:pPr>
      <w:tabs>
        <w:tab w:val="center" w:pos="4680"/>
        <w:tab w:val="right" w:pos="9360"/>
      </w:tabs>
    </w:pPr>
  </w:style>
  <w:style w:type="character" w:customStyle="1" w:styleId="HeaderChar">
    <w:name w:val="Header Char"/>
    <w:basedOn w:val="DefaultParagraphFont"/>
    <w:link w:val="Header"/>
    <w:uiPriority w:val="99"/>
    <w:rsid w:val="002B5C6D"/>
    <w:rPr>
      <w:rFonts w:ascii="Times New Roman" w:eastAsia="Times New Roman" w:hAnsi="Times New Roman" w:cs="Times New Roman"/>
      <w:sz w:val="24"/>
      <w:szCs w:val="24"/>
    </w:rPr>
  </w:style>
  <w:style w:type="paragraph" w:styleId="NoSpacing">
    <w:name w:val="No Spacing"/>
    <w:uiPriority w:val="1"/>
    <w:qFormat/>
    <w:rsid w:val="000C1A8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2CB"/>
    <w:rPr>
      <w:rFonts w:ascii="Segoe UI" w:eastAsia="Times New Roman" w:hAnsi="Segoe UI" w:cs="Segoe UI"/>
      <w:sz w:val="18"/>
      <w:szCs w:val="18"/>
    </w:rPr>
  </w:style>
  <w:style w:type="paragraph" w:styleId="ListParagraph">
    <w:name w:val="List Paragraph"/>
    <w:basedOn w:val="Normal"/>
    <w:uiPriority w:val="34"/>
    <w:qFormat/>
    <w:rsid w:val="00CE152F"/>
    <w:pPr>
      <w:ind w:left="720"/>
    </w:pPr>
    <w:rPr>
      <w:rFonts w:ascii="Calibri" w:eastAsiaTheme="minorHAnsi" w:hAnsi="Calibri" w:cs="Calibri"/>
      <w:sz w:val="22"/>
      <w:szCs w:val="22"/>
    </w:rPr>
  </w:style>
  <w:style w:type="character" w:styleId="Hyperlink">
    <w:name w:val="Hyperlink"/>
    <w:basedOn w:val="DefaultParagraphFont"/>
    <w:uiPriority w:val="99"/>
    <w:unhideWhenUsed/>
    <w:rsid w:val="00B371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61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lawrence.com" TargetMode="External"/><Relationship Id="rId3" Type="http://schemas.openxmlformats.org/officeDocument/2006/relationships/settings" Target="settings.xml"/><Relationship Id="rId7" Type="http://schemas.openxmlformats.org/officeDocument/2006/relationships/hyperlink" Target="http://www.massdot.state.ma.us/rm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2290</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Cruz</dc:creator>
  <cp:lastModifiedBy>Alexcy Vega</cp:lastModifiedBy>
  <cp:revision>5</cp:revision>
  <cp:lastPrinted>2022-07-22T19:22:00Z</cp:lastPrinted>
  <dcterms:created xsi:type="dcterms:W3CDTF">2022-09-08T13:35:00Z</dcterms:created>
  <dcterms:modified xsi:type="dcterms:W3CDTF">2024-03-26T16:06:00Z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82abcc73ebd8ef5a28a580e82c572149180b8eb0b9befa75a97f1ada3e659224</vt:lpwstr>
  </property>
</Properties>
</file>